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855FC" w14:textId="77777777" w:rsidR="00562A7D" w:rsidRPr="00562A7D" w:rsidRDefault="00562A7D" w:rsidP="00562A7D">
      <w:pPr>
        <w:spacing w:after="0" w:line="240" w:lineRule="auto"/>
        <w:jc w:val="both"/>
      </w:pPr>
      <w:r w:rsidRPr="00562A7D">
        <w:t xml:space="preserve">Ini </w:t>
      </w:r>
      <w:proofErr w:type="spellStart"/>
      <w:r w:rsidRPr="00562A7D">
        <w:t>adalah</w:t>
      </w:r>
      <w:proofErr w:type="spellEnd"/>
      <w:r w:rsidRPr="00562A7D">
        <w:t xml:space="preserve"> Alat Uji </w:t>
      </w:r>
      <w:proofErr w:type="spellStart"/>
      <w:r w:rsidRPr="00562A7D">
        <w:t>Kerataan</w:t>
      </w:r>
      <w:proofErr w:type="spellEnd"/>
      <w:r w:rsidRPr="00562A7D">
        <w:t xml:space="preserve"> Mekanis, </w:t>
      </w:r>
      <w:proofErr w:type="spellStart"/>
      <w:r w:rsidRPr="00562A7D">
        <w:t>sebuah</w:t>
      </w:r>
      <w:proofErr w:type="spellEnd"/>
      <w:r w:rsidRPr="00562A7D">
        <w:t xml:space="preserve"> </w:t>
      </w:r>
      <w:proofErr w:type="spellStart"/>
      <w:r w:rsidRPr="00562A7D">
        <w:t>instrumen</w:t>
      </w:r>
      <w:proofErr w:type="spellEnd"/>
      <w:r w:rsidRPr="00562A7D">
        <w:t xml:space="preserve"> </w:t>
      </w:r>
      <w:proofErr w:type="spellStart"/>
      <w:r w:rsidRPr="00562A7D">
        <w:t>presisi</w:t>
      </w:r>
      <w:proofErr w:type="spellEnd"/>
      <w:r w:rsidRPr="00562A7D">
        <w:t xml:space="preserve"> yang </w:t>
      </w:r>
      <w:proofErr w:type="spellStart"/>
      <w:r w:rsidRPr="00562A7D">
        <w:t>dirancang</w:t>
      </w:r>
      <w:proofErr w:type="spellEnd"/>
      <w:r w:rsidRPr="00562A7D">
        <w:t xml:space="preserve"> </w:t>
      </w:r>
      <w:proofErr w:type="spellStart"/>
      <w:r w:rsidRPr="00562A7D">
        <w:t>untuk</w:t>
      </w:r>
      <w:proofErr w:type="spellEnd"/>
      <w:r w:rsidRPr="00562A7D">
        <w:t xml:space="preserve"> </w:t>
      </w:r>
      <w:proofErr w:type="spellStart"/>
      <w:r w:rsidRPr="00562A7D">
        <w:t>mengukur</w:t>
      </w:r>
      <w:proofErr w:type="spellEnd"/>
      <w:r w:rsidRPr="00562A7D">
        <w:t xml:space="preserve"> </w:t>
      </w:r>
      <w:proofErr w:type="spellStart"/>
      <w:r w:rsidRPr="00562A7D">
        <w:t>tingkat</w:t>
      </w:r>
      <w:proofErr w:type="spellEnd"/>
      <w:r w:rsidRPr="00562A7D">
        <w:t xml:space="preserve"> dan </w:t>
      </w:r>
      <w:proofErr w:type="spellStart"/>
      <w:r w:rsidRPr="00562A7D">
        <w:t>menganalisis</w:t>
      </w:r>
      <w:proofErr w:type="spellEnd"/>
      <w:r w:rsidRPr="00562A7D">
        <w:t xml:space="preserve"> </w:t>
      </w:r>
      <w:proofErr w:type="spellStart"/>
      <w:r w:rsidRPr="00562A7D">
        <w:t>penyebab</w:t>
      </w:r>
      <w:proofErr w:type="spellEnd"/>
      <w:r w:rsidRPr="00562A7D">
        <w:t xml:space="preserve"> </w:t>
      </w:r>
      <w:proofErr w:type="spellStart"/>
      <w:r w:rsidRPr="00562A7D">
        <w:t>ketidakrataan</w:t>
      </w:r>
      <w:proofErr w:type="spellEnd"/>
      <w:r w:rsidRPr="00562A7D">
        <w:t xml:space="preserve"> pada </w:t>
      </w:r>
      <w:proofErr w:type="spellStart"/>
      <w:r w:rsidRPr="00562A7D">
        <w:t>benang</w:t>
      </w:r>
      <w:proofErr w:type="spellEnd"/>
      <w:r w:rsidRPr="00562A7D">
        <w:t xml:space="preserve"> (yarn), roving, dan sliver. Alat </w:t>
      </w:r>
      <w:proofErr w:type="spellStart"/>
      <w:r w:rsidRPr="00562A7D">
        <w:t>ini</w:t>
      </w:r>
      <w:proofErr w:type="spellEnd"/>
      <w:r w:rsidRPr="00562A7D">
        <w:t xml:space="preserve"> </w:t>
      </w:r>
      <w:proofErr w:type="spellStart"/>
      <w:r w:rsidRPr="00562A7D">
        <w:t>merupakan</w:t>
      </w:r>
      <w:proofErr w:type="spellEnd"/>
      <w:r w:rsidRPr="00562A7D">
        <w:t xml:space="preserve"> </w:t>
      </w:r>
      <w:proofErr w:type="spellStart"/>
      <w:r w:rsidRPr="00562A7D">
        <w:t>perangkat</w:t>
      </w:r>
      <w:proofErr w:type="spellEnd"/>
      <w:r w:rsidRPr="00562A7D">
        <w:t xml:space="preserve"> fundamental </w:t>
      </w:r>
      <w:proofErr w:type="spellStart"/>
      <w:r w:rsidRPr="00562A7D">
        <w:t>untuk</w:t>
      </w:r>
      <w:proofErr w:type="spellEnd"/>
      <w:r w:rsidRPr="00562A7D">
        <w:t xml:space="preserve"> </w:t>
      </w:r>
      <w:proofErr w:type="spellStart"/>
      <w:r w:rsidRPr="00562A7D">
        <w:t>diagnostik</w:t>
      </w:r>
      <w:proofErr w:type="spellEnd"/>
      <w:r w:rsidRPr="00562A7D">
        <w:t xml:space="preserve"> dan </w:t>
      </w:r>
      <w:proofErr w:type="spellStart"/>
      <w:r w:rsidRPr="00562A7D">
        <w:t>kontrol</w:t>
      </w:r>
      <w:proofErr w:type="spellEnd"/>
      <w:r w:rsidRPr="00562A7D">
        <w:t xml:space="preserve"> </w:t>
      </w:r>
      <w:proofErr w:type="spellStart"/>
      <w:r w:rsidRPr="00562A7D">
        <w:t>kualitas</w:t>
      </w:r>
      <w:proofErr w:type="spellEnd"/>
      <w:r w:rsidRPr="00562A7D">
        <w:t xml:space="preserve"> di </w:t>
      </w:r>
      <w:proofErr w:type="spellStart"/>
      <w:r w:rsidRPr="00562A7D">
        <w:t>pabrik</w:t>
      </w:r>
      <w:proofErr w:type="spellEnd"/>
      <w:r w:rsidRPr="00562A7D">
        <w:t xml:space="preserve"> </w:t>
      </w:r>
      <w:proofErr w:type="spellStart"/>
      <w:r w:rsidRPr="00562A7D">
        <w:t>pemintalan</w:t>
      </w:r>
      <w:proofErr w:type="spellEnd"/>
      <w:r w:rsidRPr="00562A7D">
        <w:t xml:space="preserve"> (spinning mills), </w:t>
      </w:r>
      <w:proofErr w:type="spellStart"/>
      <w:r w:rsidRPr="00562A7D">
        <w:t>membantu</w:t>
      </w:r>
      <w:proofErr w:type="spellEnd"/>
      <w:r w:rsidRPr="00562A7D">
        <w:t xml:space="preserve"> </w:t>
      </w:r>
      <w:proofErr w:type="spellStart"/>
      <w:r w:rsidRPr="00562A7D">
        <w:t>meningkatkan</w:t>
      </w:r>
      <w:proofErr w:type="spellEnd"/>
      <w:r w:rsidRPr="00562A7D">
        <w:t xml:space="preserve"> </w:t>
      </w:r>
      <w:proofErr w:type="spellStart"/>
      <w:r w:rsidRPr="00562A7D">
        <w:t>kualitas</w:t>
      </w:r>
      <w:proofErr w:type="spellEnd"/>
      <w:r w:rsidRPr="00562A7D">
        <w:t xml:space="preserve"> </w:t>
      </w:r>
      <w:proofErr w:type="spellStart"/>
      <w:r w:rsidRPr="00562A7D">
        <w:t>produk</w:t>
      </w:r>
      <w:proofErr w:type="spellEnd"/>
      <w:r w:rsidRPr="00562A7D">
        <w:t xml:space="preserve"> </w:t>
      </w:r>
      <w:proofErr w:type="spellStart"/>
      <w:r w:rsidRPr="00562A7D">
        <w:t>akhir</w:t>
      </w:r>
      <w:proofErr w:type="spellEnd"/>
      <w:r w:rsidRPr="00562A7D">
        <w:t xml:space="preserve"> dan </w:t>
      </w:r>
      <w:proofErr w:type="spellStart"/>
      <w:r w:rsidRPr="00562A7D">
        <w:t>mengurangi</w:t>
      </w:r>
      <w:proofErr w:type="spellEnd"/>
      <w:r w:rsidRPr="00562A7D">
        <w:t xml:space="preserve"> </w:t>
      </w:r>
      <w:proofErr w:type="spellStart"/>
      <w:r w:rsidRPr="00562A7D">
        <w:t>pemborosan</w:t>
      </w:r>
      <w:proofErr w:type="spellEnd"/>
      <w:r w:rsidRPr="00562A7D">
        <w:t xml:space="preserve">. </w:t>
      </w:r>
      <w:proofErr w:type="spellStart"/>
      <w:r w:rsidRPr="00562A7D">
        <w:t>Berikut</w:t>
      </w:r>
      <w:proofErr w:type="spellEnd"/>
      <w:r w:rsidRPr="00562A7D">
        <w:t xml:space="preserve"> </w:t>
      </w:r>
      <w:proofErr w:type="spellStart"/>
      <w:r w:rsidRPr="00562A7D">
        <w:t>adalah</w:t>
      </w:r>
      <w:proofErr w:type="spellEnd"/>
      <w:r w:rsidRPr="00562A7D">
        <w:t xml:space="preserve"> </w:t>
      </w:r>
      <w:proofErr w:type="spellStart"/>
      <w:r w:rsidRPr="00562A7D">
        <w:t>rincian</w:t>
      </w:r>
      <w:proofErr w:type="spellEnd"/>
      <w:r w:rsidRPr="00562A7D">
        <w:t xml:space="preserve"> </w:t>
      </w:r>
      <w:proofErr w:type="spellStart"/>
      <w:r w:rsidRPr="00562A7D">
        <w:t>spesifikasi</w:t>
      </w:r>
      <w:proofErr w:type="spellEnd"/>
      <w:r w:rsidRPr="00562A7D">
        <w:t xml:space="preserve"> </w:t>
      </w:r>
      <w:proofErr w:type="spellStart"/>
      <w:r w:rsidRPr="00562A7D">
        <w:t>teknis</w:t>
      </w:r>
      <w:proofErr w:type="spellEnd"/>
      <w:r w:rsidRPr="00562A7D">
        <w:t xml:space="preserve"> dan </w:t>
      </w:r>
      <w:proofErr w:type="spellStart"/>
      <w:r w:rsidRPr="00562A7D">
        <w:t>kemampuannya</w:t>
      </w:r>
      <w:proofErr w:type="spellEnd"/>
      <w:r w:rsidRPr="00562A7D">
        <w:t>.</w:t>
      </w:r>
    </w:p>
    <w:p w14:paraId="7DE797B5" w14:textId="77777777" w:rsidR="00562A7D" w:rsidRPr="00562A7D" w:rsidRDefault="00562A7D" w:rsidP="00562A7D">
      <w:pPr>
        <w:spacing w:after="0" w:line="240" w:lineRule="auto"/>
        <w:jc w:val="both"/>
      </w:pPr>
      <w:proofErr w:type="spellStart"/>
      <w:r w:rsidRPr="00562A7D">
        <w:t>Instrumen</w:t>
      </w:r>
      <w:proofErr w:type="spellEnd"/>
      <w:r w:rsidRPr="00562A7D">
        <w:t xml:space="preserve"> </w:t>
      </w:r>
      <w:proofErr w:type="spellStart"/>
      <w:r w:rsidRPr="00562A7D">
        <w:t>ini</w:t>
      </w:r>
      <w:proofErr w:type="spellEnd"/>
      <w:r w:rsidRPr="00562A7D">
        <w:t xml:space="preserve"> </w:t>
      </w:r>
      <w:proofErr w:type="spellStart"/>
      <w:r w:rsidRPr="00562A7D">
        <w:t>menggunakan</w:t>
      </w:r>
      <w:proofErr w:type="spellEnd"/>
      <w:r w:rsidRPr="00562A7D">
        <w:t xml:space="preserve"> </w:t>
      </w:r>
      <w:proofErr w:type="spellStart"/>
      <w:r w:rsidRPr="00562A7D">
        <w:t>sistem</w:t>
      </w:r>
      <w:proofErr w:type="spellEnd"/>
      <w:r w:rsidRPr="00562A7D">
        <w:t xml:space="preserve"> </w:t>
      </w:r>
      <w:proofErr w:type="spellStart"/>
      <w:r w:rsidRPr="00562A7D">
        <w:t>pengukuran</w:t>
      </w:r>
      <w:proofErr w:type="spellEnd"/>
      <w:r w:rsidRPr="00562A7D">
        <w:t xml:space="preserve"> </w:t>
      </w:r>
      <w:proofErr w:type="spellStart"/>
      <w:r w:rsidRPr="00562A7D">
        <w:t>mekanis</w:t>
      </w:r>
      <w:proofErr w:type="spellEnd"/>
      <w:r w:rsidRPr="00562A7D">
        <w:t xml:space="preserve"> yang </w:t>
      </w:r>
      <w:proofErr w:type="spellStart"/>
      <w:r w:rsidRPr="00562A7D">
        <w:t>andal</w:t>
      </w:r>
      <w:proofErr w:type="spellEnd"/>
      <w:r w:rsidRPr="00562A7D">
        <w:t xml:space="preserve"> </w:t>
      </w:r>
      <w:proofErr w:type="spellStart"/>
      <w:r w:rsidRPr="00562A7D">
        <w:t>untuk</w:t>
      </w:r>
      <w:proofErr w:type="spellEnd"/>
      <w:r w:rsidRPr="00562A7D">
        <w:t xml:space="preserve"> </w:t>
      </w:r>
      <w:proofErr w:type="spellStart"/>
      <w:r w:rsidRPr="00562A7D">
        <w:t>menganalisis</w:t>
      </w:r>
      <w:proofErr w:type="spellEnd"/>
      <w:r w:rsidRPr="00562A7D">
        <w:t xml:space="preserve"> </w:t>
      </w:r>
      <w:proofErr w:type="spellStart"/>
      <w:r w:rsidRPr="00562A7D">
        <w:t>variasi</w:t>
      </w:r>
      <w:proofErr w:type="spellEnd"/>
      <w:r w:rsidRPr="00562A7D">
        <w:t xml:space="preserve"> </w:t>
      </w:r>
      <w:proofErr w:type="spellStart"/>
      <w:r w:rsidRPr="00562A7D">
        <w:t>massa</w:t>
      </w:r>
      <w:proofErr w:type="spellEnd"/>
      <w:r w:rsidRPr="00562A7D">
        <w:t xml:space="preserve"> </w:t>
      </w:r>
      <w:proofErr w:type="spellStart"/>
      <w:r w:rsidRPr="00562A7D">
        <w:t>sepanjang</w:t>
      </w:r>
      <w:proofErr w:type="spellEnd"/>
      <w:r w:rsidRPr="00562A7D">
        <w:t xml:space="preserve"> material. </w:t>
      </w:r>
      <w:proofErr w:type="spellStart"/>
      <w:r w:rsidRPr="00562A7D">
        <w:t>Pengujian</w:t>
      </w:r>
      <w:proofErr w:type="spellEnd"/>
      <w:r w:rsidRPr="00562A7D">
        <w:t xml:space="preserve"> </w:t>
      </w:r>
      <w:proofErr w:type="spellStart"/>
      <w:r w:rsidRPr="00562A7D">
        <w:t>dilakukan</w:t>
      </w:r>
      <w:proofErr w:type="spellEnd"/>
      <w:r w:rsidRPr="00562A7D">
        <w:t xml:space="preserve"> pada </w:t>
      </w:r>
      <w:proofErr w:type="spellStart"/>
      <w:r w:rsidRPr="00562A7D">
        <w:t>kecepatan</w:t>
      </w:r>
      <w:proofErr w:type="spellEnd"/>
      <w:r w:rsidRPr="00562A7D">
        <w:t xml:space="preserve"> </w:t>
      </w:r>
      <w:proofErr w:type="spellStart"/>
      <w:r w:rsidRPr="00562A7D">
        <w:t>konstan</w:t>
      </w:r>
      <w:proofErr w:type="spellEnd"/>
      <w:r w:rsidRPr="00562A7D">
        <w:t xml:space="preserve">, </w:t>
      </w:r>
      <w:proofErr w:type="spellStart"/>
      <w:r w:rsidRPr="00562A7D">
        <w:t>dengan</w:t>
      </w:r>
      <w:proofErr w:type="spellEnd"/>
      <w:r w:rsidRPr="00562A7D">
        <w:t xml:space="preserve"> </w:t>
      </w:r>
      <w:proofErr w:type="spellStart"/>
      <w:r w:rsidRPr="00562A7D">
        <w:t>kecepatan</w:t>
      </w:r>
      <w:proofErr w:type="spellEnd"/>
      <w:r w:rsidRPr="00562A7D">
        <w:t xml:space="preserve"> </w:t>
      </w:r>
      <w:proofErr w:type="spellStart"/>
      <w:r w:rsidRPr="00562A7D">
        <w:t>keliling</w:t>
      </w:r>
      <w:proofErr w:type="spellEnd"/>
      <w:r w:rsidRPr="00562A7D">
        <w:t xml:space="preserve"> </w:t>
      </w:r>
      <w:proofErr w:type="spellStart"/>
      <w:r w:rsidRPr="00562A7D">
        <w:t>puli</w:t>
      </w:r>
      <w:proofErr w:type="spellEnd"/>
      <w:r w:rsidRPr="00562A7D">
        <w:t xml:space="preserve"> </w:t>
      </w:r>
      <w:proofErr w:type="spellStart"/>
      <w:r w:rsidRPr="00562A7D">
        <w:t>pemandu</w:t>
      </w:r>
      <w:proofErr w:type="spellEnd"/>
      <w:r w:rsidRPr="00562A7D">
        <w:t xml:space="preserve"> </w:t>
      </w:r>
      <w:proofErr w:type="spellStart"/>
      <w:r w:rsidRPr="00562A7D">
        <w:t>sekitar</w:t>
      </w:r>
      <w:proofErr w:type="spellEnd"/>
      <w:r w:rsidRPr="00562A7D">
        <w:t xml:space="preserve"> 670 mm/</w:t>
      </w:r>
      <w:proofErr w:type="spellStart"/>
      <w:r w:rsidRPr="00562A7D">
        <w:t>menit</w:t>
      </w:r>
      <w:proofErr w:type="spellEnd"/>
      <w:r w:rsidRPr="00562A7D">
        <w:t xml:space="preserve">, </w:t>
      </w:r>
      <w:proofErr w:type="spellStart"/>
      <w:r w:rsidRPr="00562A7D">
        <w:t>untuk</w:t>
      </w:r>
      <w:proofErr w:type="spellEnd"/>
      <w:r w:rsidRPr="00562A7D">
        <w:t xml:space="preserve"> </w:t>
      </w:r>
      <w:proofErr w:type="spellStart"/>
      <w:r w:rsidRPr="00562A7D">
        <w:t>memastikan</w:t>
      </w:r>
      <w:proofErr w:type="spellEnd"/>
      <w:r w:rsidRPr="00562A7D">
        <w:t xml:space="preserve"> </w:t>
      </w:r>
      <w:proofErr w:type="spellStart"/>
      <w:r w:rsidRPr="00562A7D">
        <w:t>kondisi</w:t>
      </w:r>
      <w:proofErr w:type="spellEnd"/>
      <w:r w:rsidRPr="00562A7D">
        <w:t xml:space="preserve"> </w:t>
      </w:r>
      <w:proofErr w:type="spellStart"/>
      <w:r w:rsidRPr="00562A7D">
        <w:t>pengujian</w:t>
      </w:r>
      <w:proofErr w:type="spellEnd"/>
      <w:r w:rsidRPr="00562A7D">
        <w:t xml:space="preserve"> yang </w:t>
      </w:r>
      <w:proofErr w:type="spellStart"/>
      <w:r w:rsidRPr="00562A7D">
        <w:t>seragam</w:t>
      </w:r>
      <w:proofErr w:type="spellEnd"/>
      <w:r w:rsidRPr="00562A7D">
        <w:t xml:space="preserve">. </w:t>
      </w:r>
      <w:proofErr w:type="spellStart"/>
      <w:r w:rsidRPr="00562A7D">
        <w:t>Sistem</w:t>
      </w:r>
      <w:proofErr w:type="spellEnd"/>
      <w:r w:rsidRPr="00562A7D">
        <w:t xml:space="preserve"> </w:t>
      </w:r>
      <w:proofErr w:type="spellStart"/>
      <w:r w:rsidRPr="00562A7D">
        <w:t>pendeteksi</w:t>
      </w:r>
      <w:proofErr w:type="spellEnd"/>
      <w:r w:rsidRPr="00562A7D">
        <w:t xml:space="preserve"> </w:t>
      </w:r>
      <w:proofErr w:type="spellStart"/>
      <w:r w:rsidRPr="00562A7D">
        <w:t>mekanisnya</w:t>
      </w:r>
      <w:proofErr w:type="spellEnd"/>
      <w:r w:rsidRPr="00562A7D">
        <w:t xml:space="preserve"> yang </w:t>
      </w:r>
      <w:proofErr w:type="spellStart"/>
      <w:r w:rsidRPr="00562A7D">
        <w:t>presisi</w:t>
      </w:r>
      <w:proofErr w:type="spellEnd"/>
      <w:r w:rsidRPr="00562A7D">
        <w:t xml:space="preserve">, </w:t>
      </w:r>
      <w:proofErr w:type="spellStart"/>
      <w:r w:rsidRPr="00562A7D">
        <w:t>melibatkan</w:t>
      </w:r>
      <w:proofErr w:type="spellEnd"/>
      <w:r w:rsidRPr="00562A7D">
        <w:t xml:space="preserve"> </w:t>
      </w:r>
      <w:proofErr w:type="spellStart"/>
      <w:r w:rsidRPr="00562A7D">
        <w:t>sistem</w:t>
      </w:r>
      <w:proofErr w:type="spellEnd"/>
      <w:r w:rsidRPr="00562A7D">
        <w:t xml:space="preserve"> </w:t>
      </w:r>
      <w:proofErr w:type="spellStart"/>
      <w:r w:rsidRPr="00562A7D">
        <w:t>tuas</w:t>
      </w:r>
      <w:proofErr w:type="spellEnd"/>
      <w:r w:rsidRPr="00562A7D">
        <w:t xml:space="preserve"> </w:t>
      </w:r>
      <w:proofErr w:type="spellStart"/>
      <w:r w:rsidRPr="00562A7D">
        <w:t>dengan</w:t>
      </w:r>
      <w:proofErr w:type="spellEnd"/>
      <w:r w:rsidRPr="00562A7D">
        <w:t xml:space="preserve"> </w:t>
      </w:r>
      <w:proofErr w:type="spellStart"/>
      <w:r w:rsidRPr="00562A7D">
        <w:t>rasio</w:t>
      </w:r>
      <w:proofErr w:type="spellEnd"/>
      <w:r w:rsidRPr="00562A7D">
        <w:t xml:space="preserve"> 1:100 dan </w:t>
      </w:r>
      <w:proofErr w:type="spellStart"/>
      <w:r w:rsidRPr="00562A7D">
        <w:t>pemberat</w:t>
      </w:r>
      <w:proofErr w:type="spellEnd"/>
      <w:r w:rsidRPr="00562A7D">
        <w:t xml:space="preserve"> </w:t>
      </w:r>
      <w:proofErr w:type="spellStart"/>
      <w:r w:rsidRPr="00562A7D">
        <w:t>khusus</w:t>
      </w:r>
      <w:proofErr w:type="spellEnd"/>
      <w:r w:rsidRPr="00562A7D">
        <w:t xml:space="preserve">, </w:t>
      </w:r>
      <w:proofErr w:type="spellStart"/>
      <w:r w:rsidRPr="00562A7D">
        <w:t>mampu</w:t>
      </w:r>
      <w:proofErr w:type="spellEnd"/>
      <w:r w:rsidRPr="00562A7D">
        <w:t xml:space="preserve"> </w:t>
      </w:r>
      <w:proofErr w:type="spellStart"/>
      <w:r w:rsidRPr="00562A7D">
        <w:t>mendeteksi</w:t>
      </w:r>
      <w:proofErr w:type="spellEnd"/>
      <w:r w:rsidRPr="00562A7D">
        <w:t xml:space="preserve"> </w:t>
      </w:r>
      <w:proofErr w:type="spellStart"/>
      <w:r w:rsidRPr="00562A7D">
        <w:t>ketidakrataan</w:t>
      </w:r>
      <w:proofErr w:type="spellEnd"/>
      <w:r w:rsidRPr="00562A7D">
        <w:t xml:space="preserve"> </w:t>
      </w:r>
      <w:proofErr w:type="spellStart"/>
      <w:r w:rsidRPr="00562A7D">
        <w:t>secara</w:t>
      </w:r>
      <w:proofErr w:type="spellEnd"/>
      <w:r w:rsidRPr="00562A7D">
        <w:t xml:space="preserve"> </w:t>
      </w:r>
      <w:proofErr w:type="spellStart"/>
      <w:r w:rsidRPr="00562A7D">
        <w:t>akurat</w:t>
      </w:r>
      <w:proofErr w:type="spellEnd"/>
      <w:r w:rsidRPr="00562A7D">
        <w:t xml:space="preserve">. </w:t>
      </w:r>
      <w:proofErr w:type="spellStart"/>
      <w:r w:rsidRPr="00562A7D">
        <w:t>Untuk</w:t>
      </w:r>
      <w:proofErr w:type="spellEnd"/>
      <w:r w:rsidRPr="00562A7D">
        <w:t xml:space="preserve"> </w:t>
      </w:r>
      <w:proofErr w:type="spellStart"/>
      <w:r w:rsidRPr="00562A7D">
        <w:t>mengakomodasi</w:t>
      </w:r>
      <w:proofErr w:type="spellEnd"/>
      <w:r w:rsidRPr="00562A7D">
        <w:t xml:space="preserve"> </w:t>
      </w:r>
      <w:proofErr w:type="spellStart"/>
      <w:r w:rsidRPr="00562A7D">
        <w:t>berbagai</w:t>
      </w:r>
      <w:proofErr w:type="spellEnd"/>
      <w:r w:rsidRPr="00562A7D">
        <w:t xml:space="preserve"> diameter material, </w:t>
      </w:r>
      <w:proofErr w:type="spellStart"/>
      <w:r w:rsidRPr="00562A7D">
        <w:t>alat</w:t>
      </w:r>
      <w:proofErr w:type="spellEnd"/>
      <w:r w:rsidRPr="00562A7D">
        <w:t xml:space="preserve"> </w:t>
      </w:r>
      <w:proofErr w:type="spellStart"/>
      <w:r w:rsidRPr="00562A7D">
        <w:t>ini</w:t>
      </w:r>
      <w:proofErr w:type="spellEnd"/>
      <w:r w:rsidRPr="00562A7D">
        <w:t xml:space="preserve"> </w:t>
      </w:r>
      <w:proofErr w:type="spellStart"/>
      <w:r w:rsidRPr="00562A7D">
        <w:t>dilengkapi</w:t>
      </w:r>
      <w:proofErr w:type="spellEnd"/>
      <w:r w:rsidRPr="00562A7D">
        <w:t xml:space="preserve"> </w:t>
      </w:r>
      <w:proofErr w:type="spellStart"/>
      <w:r w:rsidRPr="00562A7D">
        <w:t>dengan</w:t>
      </w:r>
      <w:proofErr w:type="spellEnd"/>
      <w:r w:rsidRPr="00562A7D">
        <w:t xml:space="preserve"> dua </w:t>
      </w:r>
      <w:proofErr w:type="spellStart"/>
      <w:r w:rsidRPr="00562A7D">
        <w:t>pilihan</w:t>
      </w:r>
      <w:proofErr w:type="spellEnd"/>
      <w:r w:rsidRPr="00562A7D">
        <w:t xml:space="preserve"> </w:t>
      </w:r>
      <w:proofErr w:type="spellStart"/>
      <w:r w:rsidRPr="00562A7D">
        <w:t>lebar</w:t>
      </w:r>
      <w:proofErr w:type="spellEnd"/>
      <w:r w:rsidRPr="00562A7D">
        <w:t xml:space="preserve"> slot </w:t>
      </w:r>
      <w:proofErr w:type="spellStart"/>
      <w:r w:rsidRPr="00562A7D">
        <w:t>puli</w:t>
      </w:r>
      <w:proofErr w:type="spellEnd"/>
      <w:r w:rsidRPr="00562A7D">
        <w:t xml:space="preserve"> </w:t>
      </w:r>
      <w:proofErr w:type="spellStart"/>
      <w:r w:rsidRPr="00562A7D">
        <w:t>pemandu</w:t>
      </w:r>
      <w:proofErr w:type="spellEnd"/>
      <w:r w:rsidRPr="00562A7D">
        <w:t xml:space="preserve">, </w:t>
      </w:r>
      <w:proofErr w:type="spellStart"/>
      <w:r w:rsidRPr="00562A7D">
        <w:t>yaitu</w:t>
      </w:r>
      <w:proofErr w:type="spellEnd"/>
      <w:r w:rsidRPr="00562A7D">
        <w:t xml:space="preserve"> 1.58mm dan 3.17mm.</w:t>
      </w:r>
    </w:p>
    <w:p w14:paraId="38B401ED" w14:textId="77777777" w:rsidR="00562A7D" w:rsidRPr="00562A7D" w:rsidRDefault="00562A7D" w:rsidP="00562A7D">
      <w:pPr>
        <w:spacing w:after="0" w:line="240" w:lineRule="auto"/>
        <w:jc w:val="both"/>
      </w:pPr>
      <w:r w:rsidRPr="00562A7D">
        <w:t xml:space="preserve">Fitur </w:t>
      </w:r>
      <w:proofErr w:type="spellStart"/>
      <w:r w:rsidRPr="00562A7D">
        <w:t>utama</w:t>
      </w:r>
      <w:proofErr w:type="spellEnd"/>
      <w:r w:rsidRPr="00562A7D">
        <w:t xml:space="preserve"> yang </w:t>
      </w:r>
      <w:proofErr w:type="spellStart"/>
      <w:r w:rsidRPr="00562A7D">
        <w:t>membedakan</w:t>
      </w:r>
      <w:proofErr w:type="spellEnd"/>
      <w:r w:rsidRPr="00562A7D">
        <w:t xml:space="preserve"> </w:t>
      </w:r>
      <w:proofErr w:type="spellStart"/>
      <w:r w:rsidRPr="00562A7D">
        <w:t>instrumen</w:t>
      </w:r>
      <w:proofErr w:type="spellEnd"/>
      <w:r w:rsidRPr="00562A7D">
        <w:t xml:space="preserve"> </w:t>
      </w:r>
      <w:proofErr w:type="spellStart"/>
      <w:r w:rsidRPr="00562A7D">
        <w:t>ini</w:t>
      </w:r>
      <w:proofErr w:type="spellEnd"/>
      <w:r w:rsidRPr="00562A7D">
        <w:t xml:space="preserve"> </w:t>
      </w:r>
      <w:proofErr w:type="spellStart"/>
      <w:r w:rsidRPr="00562A7D">
        <w:t>adalah</w:t>
      </w:r>
      <w:proofErr w:type="spellEnd"/>
      <w:r w:rsidRPr="00562A7D">
        <w:t xml:space="preserve"> </w:t>
      </w:r>
      <w:proofErr w:type="spellStart"/>
      <w:r w:rsidRPr="00562A7D">
        <w:t>kemampuannya</w:t>
      </w:r>
      <w:proofErr w:type="spellEnd"/>
      <w:r w:rsidRPr="00562A7D">
        <w:t xml:space="preserve"> </w:t>
      </w:r>
      <w:proofErr w:type="spellStart"/>
      <w:r w:rsidRPr="00562A7D">
        <w:t>untuk</w:t>
      </w:r>
      <w:proofErr w:type="spellEnd"/>
      <w:r w:rsidRPr="00562A7D">
        <w:t xml:space="preserve"> </w:t>
      </w:r>
      <w:proofErr w:type="spellStart"/>
      <w:r w:rsidRPr="00562A7D">
        <w:t>menyediakan</w:t>
      </w:r>
      <w:proofErr w:type="spellEnd"/>
      <w:r w:rsidRPr="00562A7D">
        <w:t xml:space="preserve"> </w:t>
      </w:r>
      <w:proofErr w:type="spellStart"/>
      <w:r w:rsidRPr="00562A7D">
        <w:t>representasi</w:t>
      </w:r>
      <w:proofErr w:type="spellEnd"/>
      <w:r w:rsidRPr="00562A7D">
        <w:t xml:space="preserve"> visual dan </w:t>
      </w:r>
      <w:proofErr w:type="spellStart"/>
      <w:r w:rsidRPr="00562A7D">
        <w:t>statistik</w:t>
      </w:r>
      <w:proofErr w:type="spellEnd"/>
      <w:r w:rsidRPr="00562A7D">
        <w:t xml:space="preserve"> </w:t>
      </w:r>
      <w:proofErr w:type="spellStart"/>
      <w:r w:rsidRPr="00562A7D">
        <w:t>dari</w:t>
      </w:r>
      <w:proofErr w:type="spellEnd"/>
      <w:r w:rsidRPr="00562A7D">
        <w:t xml:space="preserve"> </w:t>
      </w:r>
      <w:proofErr w:type="spellStart"/>
      <w:r w:rsidRPr="00562A7D">
        <w:t>hasil</w:t>
      </w:r>
      <w:proofErr w:type="spellEnd"/>
      <w:r w:rsidRPr="00562A7D">
        <w:t xml:space="preserve"> </w:t>
      </w:r>
      <w:proofErr w:type="spellStart"/>
      <w:r w:rsidRPr="00562A7D">
        <w:t>pengujian</w:t>
      </w:r>
      <w:proofErr w:type="spellEnd"/>
      <w:r w:rsidRPr="00562A7D">
        <w:t xml:space="preserve"> </w:t>
      </w:r>
      <w:proofErr w:type="spellStart"/>
      <w:r w:rsidRPr="00562A7D">
        <w:t>melalui</w:t>
      </w:r>
      <w:proofErr w:type="spellEnd"/>
      <w:r w:rsidRPr="00562A7D">
        <w:t xml:space="preserve"> </w:t>
      </w:r>
      <w:proofErr w:type="spellStart"/>
      <w:r w:rsidRPr="00562A7D">
        <w:t>perekam</w:t>
      </w:r>
      <w:proofErr w:type="spellEnd"/>
      <w:r w:rsidRPr="00562A7D">
        <w:t xml:space="preserve"> </w:t>
      </w:r>
      <w:proofErr w:type="spellStart"/>
      <w:r w:rsidRPr="00562A7D">
        <w:t>kertas</w:t>
      </w:r>
      <w:proofErr w:type="spellEnd"/>
      <w:r w:rsidRPr="00562A7D">
        <w:t xml:space="preserve"> </w:t>
      </w:r>
      <w:proofErr w:type="spellStart"/>
      <w:r w:rsidRPr="00562A7D">
        <w:t>grafis</w:t>
      </w:r>
      <w:proofErr w:type="spellEnd"/>
      <w:r w:rsidRPr="00562A7D">
        <w:t xml:space="preserve"> (graphical chart recorder). </w:t>
      </w:r>
      <w:proofErr w:type="spellStart"/>
      <w:r w:rsidRPr="00562A7D">
        <w:t>Perekam</w:t>
      </w:r>
      <w:proofErr w:type="spellEnd"/>
      <w:r w:rsidRPr="00562A7D">
        <w:t xml:space="preserve"> </w:t>
      </w:r>
      <w:proofErr w:type="spellStart"/>
      <w:r w:rsidRPr="00562A7D">
        <w:t>ini</w:t>
      </w:r>
      <w:proofErr w:type="spellEnd"/>
      <w:r w:rsidRPr="00562A7D">
        <w:t xml:space="preserve"> </w:t>
      </w:r>
      <w:proofErr w:type="spellStart"/>
      <w:r w:rsidRPr="00562A7D">
        <w:t>menghasilkan</w:t>
      </w:r>
      <w:proofErr w:type="spellEnd"/>
      <w:r w:rsidRPr="00562A7D">
        <w:t xml:space="preserve"> diagram </w:t>
      </w:r>
      <w:proofErr w:type="spellStart"/>
      <w:r w:rsidRPr="00562A7D">
        <w:t>fisik</w:t>
      </w:r>
      <w:proofErr w:type="spellEnd"/>
      <w:r w:rsidRPr="00562A7D">
        <w:t xml:space="preserve"> </w:t>
      </w:r>
      <w:proofErr w:type="spellStart"/>
      <w:r w:rsidRPr="00562A7D">
        <w:t>dari</w:t>
      </w:r>
      <w:proofErr w:type="spellEnd"/>
      <w:r w:rsidRPr="00562A7D">
        <w:t xml:space="preserve"> </w:t>
      </w:r>
      <w:proofErr w:type="spellStart"/>
      <w:r w:rsidRPr="00562A7D">
        <w:t>profil</w:t>
      </w:r>
      <w:proofErr w:type="spellEnd"/>
      <w:r w:rsidRPr="00562A7D">
        <w:t xml:space="preserve"> </w:t>
      </w:r>
      <w:proofErr w:type="spellStart"/>
      <w:r w:rsidRPr="00562A7D">
        <w:t>kerataan</w:t>
      </w:r>
      <w:proofErr w:type="spellEnd"/>
      <w:r w:rsidRPr="00562A7D">
        <w:t xml:space="preserve"> material, yang sangat </w:t>
      </w:r>
      <w:proofErr w:type="spellStart"/>
      <w:r w:rsidRPr="00562A7D">
        <w:t>berharga</w:t>
      </w:r>
      <w:proofErr w:type="spellEnd"/>
      <w:r w:rsidRPr="00562A7D">
        <w:t xml:space="preserve"> </w:t>
      </w:r>
      <w:proofErr w:type="spellStart"/>
      <w:r w:rsidRPr="00562A7D">
        <w:t>untuk</w:t>
      </w:r>
      <w:proofErr w:type="spellEnd"/>
      <w:r w:rsidRPr="00562A7D">
        <w:t xml:space="preserve"> </w:t>
      </w:r>
      <w:proofErr w:type="spellStart"/>
      <w:r w:rsidRPr="00562A7D">
        <w:t>analisis</w:t>
      </w:r>
      <w:proofErr w:type="spellEnd"/>
      <w:r w:rsidRPr="00562A7D">
        <w:t xml:space="preserve"> </w:t>
      </w:r>
      <w:proofErr w:type="spellStart"/>
      <w:r w:rsidRPr="00562A7D">
        <w:t>mendalam</w:t>
      </w:r>
      <w:proofErr w:type="spellEnd"/>
      <w:r w:rsidRPr="00562A7D">
        <w:t xml:space="preserve">. Operator </w:t>
      </w:r>
      <w:proofErr w:type="spellStart"/>
      <w:r w:rsidRPr="00562A7D">
        <w:t>dapat</w:t>
      </w:r>
      <w:proofErr w:type="spellEnd"/>
      <w:r w:rsidRPr="00562A7D">
        <w:t xml:space="preserve"> </w:t>
      </w:r>
      <w:proofErr w:type="spellStart"/>
      <w:r w:rsidRPr="00562A7D">
        <w:t>memilih</w:t>
      </w:r>
      <w:proofErr w:type="spellEnd"/>
      <w:r w:rsidRPr="00562A7D">
        <w:t xml:space="preserve"> </w:t>
      </w:r>
      <w:proofErr w:type="spellStart"/>
      <w:r w:rsidRPr="00562A7D">
        <w:t>antara</w:t>
      </w:r>
      <w:proofErr w:type="spellEnd"/>
      <w:r w:rsidRPr="00562A7D">
        <w:t xml:space="preserve"> dua </w:t>
      </w:r>
      <w:proofErr w:type="spellStart"/>
      <w:r w:rsidRPr="00562A7D">
        <w:t>kecepatan</w:t>
      </w:r>
      <w:proofErr w:type="spellEnd"/>
      <w:r w:rsidRPr="00562A7D">
        <w:t xml:space="preserve"> </w:t>
      </w:r>
      <w:proofErr w:type="spellStart"/>
      <w:r w:rsidRPr="00562A7D">
        <w:t>kertas</w:t>
      </w:r>
      <w:proofErr w:type="spellEnd"/>
      <w:r w:rsidRPr="00562A7D">
        <w:t xml:space="preserve"> </w:t>
      </w:r>
      <w:proofErr w:type="spellStart"/>
      <w:r w:rsidRPr="00562A7D">
        <w:t>perekam</w:t>
      </w:r>
      <w:proofErr w:type="spellEnd"/>
      <w:r w:rsidRPr="00562A7D">
        <w:t xml:space="preserve"> yang </w:t>
      </w:r>
      <w:proofErr w:type="spellStart"/>
      <w:r w:rsidRPr="00562A7D">
        <w:t>berbeda</w:t>
      </w:r>
      <w:proofErr w:type="spellEnd"/>
      <w:r w:rsidRPr="00562A7D">
        <w:t xml:space="preserve">, </w:t>
      </w:r>
      <w:proofErr w:type="spellStart"/>
      <w:r w:rsidRPr="00562A7D">
        <w:t>yaitu</w:t>
      </w:r>
      <w:proofErr w:type="spellEnd"/>
      <w:r w:rsidRPr="00562A7D">
        <w:t xml:space="preserve"> "1.2 kali </w:t>
      </w:r>
      <w:proofErr w:type="spellStart"/>
      <w:r w:rsidRPr="00562A7D">
        <w:t>kecepatan</w:t>
      </w:r>
      <w:proofErr w:type="spellEnd"/>
      <w:r w:rsidRPr="00562A7D">
        <w:t xml:space="preserve"> </w:t>
      </w:r>
      <w:proofErr w:type="spellStart"/>
      <w:r w:rsidRPr="00562A7D">
        <w:t>spesimen</w:t>
      </w:r>
      <w:proofErr w:type="spellEnd"/>
      <w:r w:rsidRPr="00562A7D">
        <w:t xml:space="preserve">" </w:t>
      </w:r>
      <w:proofErr w:type="spellStart"/>
      <w:r w:rsidRPr="00562A7D">
        <w:t>untuk</w:t>
      </w:r>
      <w:proofErr w:type="spellEnd"/>
      <w:r w:rsidRPr="00562A7D">
        <w:t xml:space="preserve"> </w:t>
      </w:r>
      <w:proofErr w:type="spellStart"/>
      <w:r w:rsidRPr="00562A7D">
        <w:t>gambaran</w:t>
      </w:r>
      <w:proofErr w:type="spellEnd"/>
      <w:r w:rsidRPr="00562A7D">
        <w:t xml:space="preserve"> </w:t>
      </w:r>
      <w:proofErr w:type="spellStart"/>
      <w:r w:rsidRPr="00562A7D">
        <w:t>umum</w:t>
      </w:r>
      <w:proofErr w:type="spellEnd"/>
      <w:r w:rsidRPr="00562A7D">
        <w:t xml:space="preserve"> </w:t>
      </w:r>
      <w:proofErr w:type="spellStart"/>
      <w:r w:rsidRPr="00562A7D">
        <w:t>atau</w:t>
      </w:r>
      <w:proofErr w:type="spellEnd"/>
      <w:r w:rsidRPr="00562A7D">
        <w:t xml:space="preserve"> "</w:t>
      </w:r>
      <w:proofErr w:type="spellStart"/>
      <w:r w:rsidRPr="00562A7D">
        <w:t>sepersepuluh</w:t>
      </w:r>
      <w:proofErr w:type="spellEnd"/>
      <w:r w:rsidRPr="00562A7D">
        <w:t xml:space="preserve"> </w:t>
      </w:r>
      <w:proofErr w:type="spellStart"/>
      <w:r w:rsidRPr="00562A7D">
        <w:t>kecepatan</w:t>
      </w:r>
      <w:proofErr w:type="spellEnd"/>
      <w:r w:rsidRPr="00562A7D">
        <w:t xml:space="preserve"> </w:t>
      </w:r>
      <w:proofErr w:type="spellStart"/>
      <w:r w:rsidRPr="00562A7D">
        <w:t>spesimen</w:t>
      </w:r>
      <w:proofErr w:type="spellEnd"/>
      <w:r w:rsidRPr="00562A7D">
        <w:t xml:space="preserve">" </w:t>
      </w:r>
      <w:proofErr w:type="spellStart"/>
      <w:r w:rsidRPr="00562A7D">
        <w:t>untuk</w:t>
      </w:r>
      <w:proofErr w:type="spellEnd"/>
      <w:r w:rsidRPr="00562A7D">
        <w:t xml:space="preserve"> </w:t>
      </w:r>
      <w:proofErr w:type="spellStart"/>
      <w:r w:rsidRPr="00562A7D">
        <w:t>grafik</w:t>
      </w:r>
      <w:proofErr w:type="spellEnd"/>
      <w:r w:rsidRPr="00562A7D">
        <w:t xml:space="preserve"> yang </w:t>
      </w:r>
      <w:proofErr w:type="spellStart"/>
      <w:r w:rsidRPr="00562A7D">
        <w:t>lebih</w:t>
      </w:r>
      <w:proofErr w:type="spellEnd"/>
      <w:r w:rsidRPr="00562A7D">
        <w:t xml:space="preserve"> </w:t>
      </w:r>
      <w:proofErr w:type="spellStart"/>
      <w:r w:rsidRPr="00562A7D">
        <w:t>terperinci</w:t>
      </w:r>
      <w:proofErr w:type="spellEnd"/>
      <w:r w:rsidRPr="00562A7D">
        <w:t xml:space="preserve">, </w:t>
      </w:r>
      <w:proofErr w:type="spellStart"/>
      <w:r w:rsidRPr="00562A7D">
        <w:t>memungkinkan</w:t>
      </w:r>
      <w:proofErr w:type="spellEnd"/>
      <w:r w:rsidRPr="00562A7D">
        <w:t xml:space="preserve"> </w:t>
      </w:r>
      <w:proofErr w:type="spellStart"/>
      <w:r w:rsidRPr="00562A7D">
        <w:t>identifikasi</w:t>
      </w:r>
      <w:proofErr w:type="spellEnd"/>
      <w:r w:rsidRPr="00562A7D">
        <w:t xml:space="preserve"> </w:t>
      </w:r>
      <w:proofErr w:type="spellStart"/>
      <w:r w:rsidRPr="00562A7D">
        <w:t>pola</w:t>
      </w:r>
      <w:proofErr w:type="spellEnd"/>
      <w:r w:rsidRPr="00562A7D">
        <w:t xml:space="preserve"> </w:t>
      </w:r>
      <w:proofErr w:type="spellStart"/>
      <w:r w:rsidRPr="00562A7D">
        <w:t>ketidakrataan</w:t>
      </w:r>
      <w:proofErr w:type="spellEnd"/>
      <w:r w:rsidRPr="00562A7D">
        <w:t xml:space="preserve"> </w:t>
      </w:r>
      <w:proofErr w:type="spellStart"/>
      <w:r w:rsidRPr="00562A7D">
        <w:t>periodik</w:t>
      </w:r>
      <w:proofErr w:type="spellEnd"/>
      <w:r w:rsidRPr="00562A7D">
        <w:t>.</w:t>
      </w:r>
    </w:p>
    <w:p w14:paraId="6CBAAEA5" w14:textId="77777777" w:rsidR="00562A7D" w:rsidRPr="00562A7D" w:rsidRDefault="00562A7D" w:rsidP="00562A7D">
      <w:pPr>
        <w:pBdr>
          <w:bottom w:val="double" w:sz="6" w:space="1" w:color="auto"/>
        </w:pBdr>
        <w:spacing w:after="0" w:line="240" w:lineRule="auto"/>
        <w:jc w:val="both"/>
      </w:pPr>
      <w:proofErr w:type="spellStart"/>
      <w:r w:rsidRPr="00562A7D">
        <w:t>Dengan</w:t>
      </w:r>
      <w:proofErr w:type="spellEnd"/>
      <w:r w:rsidRPr="00562A7D">
        <w:t xml:space="preserve"> </w:t>
      </w:r>
      <w:proofErr w:type="spellStart"/>
      <w:r w:rsidRPr="00562A7D">
        <w:t>kemampuannya</w:t>
      </w:r>
      <w:proofErr w:type="spellEnd"/>
      <w:r w:rsidRPr="00562A7D">
        <w:t xml:space="preserve"> </w:t>
      </w:r>
      <w:proofErr w:type="spellStart"/>
      <w:r w:rsidRPr="00562A7D">
        <w:t>menganalisis</w:t>
      </w:r>
      <w:proofErr w:type="spellEnd"/>
      <w:r w:rsidRPr="00562A7D">
        <w:t xml:space="preserve"> </w:t>
      </w:r>
      <w:proofErr w:type="spellStart"/>
      <w:r w:rsidRPr="00562A7D">
        <w:t>benang</w:t>
      </w:r>
      <w:proofErr w:type="spellEnd"/>
      <w:r w:rsidRPr="00562A7D">
        <w:t xml:space="preserve">, roving, dan sliver, </w:t>
      </w:r>
      <w:proofErr w:type="spellStart"/>
      <w:r w:rsidRPr="00562A7D">
        <w:t>alat</w:t>
      </w:r>
      <w:proofErr w:type="spellEnd"/>
      <w:r w:rsidRPr="00562A7D">
        <w:t xml:space="preserve"> </w:t>
      </w:r>
      <w:proofErr w:type="spellStart"/>
      <w:r w:rsidRPr="00562A7D">
        <w:t>ini</w:t>
      </w:r>
      <w:proofErr w:type="spellEnd"/>
      <w:r w:rsidRPr="00562A7D">
        <w:t xml:space="preserve"> </w:t>
      </w:r>
      <w:proofErr w:type="spellStart"/>
      <w:r w:rsidRPr="00562A7D">
        <w:t>menjadi</w:t>
      </w:r>
      <w:proofErr w:type="spellEnd"/>
      <w:r w:rsidRPr="00562A7D">
        <w:t xml:space="preserve"> </w:t>
      </w:r>
      <w:proofErr w:type="spellStart"/>
      <w:r w:rsidRPr="00562A7D">
        <w:t>alat</w:t>
      </w:r>
      <w:proofErr w:type="spellEnd"/>
      <w:r w:rsidRPr="00562A7D">
        <w:t xml:space="preserve"> </w:t>
      </w:r>
      <w:proofErr w:type="spellStart"/>
      <w:r w:rsidRPr="00562A7D">
        <w:t>diagnostik</w:t>
      </w:r>
      <w:proofErr w:type="spellEnd"/>
      <w:r w:rsidRPr="00562A7D">
        <w:t xml:space="preserve"> yang sangat </w:t>
      </w:r>
      <w:proofErr w:type="spellStart"/>
      <w:r w:rsidRPr="00562A7D">
        <w:t>kuat</w:t>
      </w:r>
      <w:proofErr w:type="spellEnd"/>
      <w:r w:rsidRPr="00562A7D">
        <w:t xml:space="preserve">. </w:t>
      </w:r>
      <w:proofErr w:type="spellStart"/>
      <w:r w:rsidRPr="00562A7D">
        <w:t>Dengan</w:t>
      </w:r>
      <w:proofErr w:type="spellEnd"/>
      <w:r w:rsidRPr="00562A7D">
        <w:t xml:space="preserve"> </w:t>
      </w:r>
      <w:proofErr w:type="spellStart"/>
      <w:r w:rsidRPr="00562A7D">
        <w:t>mempelajari</w:t>
      </w:r>
      <w:proofErr w:type="spellEnd"/>
      <w:r w:rsidRPr="00562A7D">
        <w:t xml:space="preserve"> </w:t>
      </w:r>
      <w:proofErr w:type="spellStart"/>
      <w:r w:rsidRPr="00562A7D">
        <w:t>grafik</w:t>
      </w:r>
      <w:proofErr w:type="spellEnd"/>
      <w:r w:rsidRPr="00562A7D">
        <w:t xml:space="preserve"> yang </w:t>
      </w:r>
      <w:proofErr w:type="spellStart"/>
      <w:r w:rsidRPr="00562A7D">
        <w:t>dihasilkan</w:t>
      </w:r>
      <w:proofErr w:type="spellEnd"/>
      <w:r w:rsidRPr="00562A7D">
        <w:t xml:space="preserve">, </w:t>
      </w:r>
      <w:proofErr w:type="spellStart"/>
      <w:r w:rsidRPr="00562A7D">
        <w:t>teknisi</w:t>
      </w:r>
      <w:proofErr w:type="spellEnd"/>
      <w:r w:rsidRPr="00562A7D">
        <w:t xml:space="preserve"> </w:t>
      </w:r>
      <w:proofErr w:type="spellStart"/>
      <w:r w:rsidRPr="00562A7D">
        <w:t>laboratorium</w:t>
      </w:r>
      <w:proofErr w:type="spellEnd"/>
      <w:r w:rsidRPr="00562A7D">
        <w:t xml:space="preserve"> </w:t>
      </w:r>
      <w:proofErr w:type="spellStart"/>
      <w:r w:rsidRPr="00562A7D">
        <w:t>dapat</w:t>
      </w:r>
      <w:proofErr w:type="spellEnd"/>
      <w:r w:rsidRPr="00562A7D">
        <w:t xml:space="preserve"> </w:t>
      </w:r>
      <w:proofErr w:type="spellStart"/>
      <w:r w:rsidRPr="00562A7D">
        <w:t>mengidentifikasi</w:t>
      </w:r>
      <w:proofErr w:type="spellEnd"/>
      <w:r w:rsidRPr="00562A7D">
        <w:t xml:space="preserve"> </w:t>
      </w:r>
      <w:proofErr w:type="spellStart"/>
      <w:r w:rsidRPr="00562A7D">
        <w:t>kemungkinan</w:t>
      </w:r>
      <w:proofErr w:type="spellEnd"/>
      <w:r w:rsidRPr="00562A7D">
        <w:t xml:space="preserve"> </w:t>
      </w:r>
      <w:proofErr w:type="spellStart"/>
      <w:r w:rsidRPr="00562A7D">
        <w:t>penyebab</w:t>
      </w:r>
      <w:proofErr w:type="spellEnd"/>
      <w:r w:rsidRPr="00562A7D">
        <w:t xml:space="preserve"> </w:t>
      </w:r>
      <w:proofErr w:type="spellStart"/>
      <w:r w:rsidRPr="00562A7D">
        <w:t>ketidakrataan</w:t>
      </w:r>
      <w:proofErr w:type="spellEnd"/>
      <w:r w:rsidRPr="00562A7D">
        <w:t xml:space="preserve"> yang </w:t>
      </w:r>
      <w:proofErr w:type="spellStart"/>
      <w:r w:rsidRPr="00562A7D">
        <w:t>berasal</w:t>
      </w:r>
      <w:proofErr w:type="spellEnd"/>
      <w:r w:rsidRPr="00562A7D">
        <w:t xml:space="preserve"> </w:t>
      </w:r>
      <w:proofErr w:type="spellStart"/>
      <w:r w:rsidRPr="00562A7D">
        <w:t>dari</w:t>
      </w:r>
      <w:proofErr w:type="spellEnd"/>
      <w:r w:rsidRPr="00562A7D">
        <w:t xml:space="preserve"> proses </w:t>
      </w:r>
      <w:proofErr w:type="spellStart"/>
      <w:r w:rsidRPr="00562A7D">
        <w:t>produksi</w:t>
      </w:r>
      <w:proofErr w:type="spellEnd"/>
      <w:r w:rsidRPr="00562A7D">
        <w:t xml:space="preserve"> </w:t>
      </w:r>
      <w:proofErr w:type="spellStart"/>
      <w:r w:rsidRPr="00562A7D">
        <w:t>sebelumnya</w:t>
      </w:r>
      <w:proofErr w:type="spellEnd"/>
      <w:r w:rsidRPr="00562A7D">
        <w:t xml:space="preserve"> (</w:t>
      </w:r>
      <w:proofErr w:type="spellStart"/>
      <w:r w:rsidRPr="00562A7D">
        <w:t>seperti</w:t>
      </w:r>
      <w:proofErr w:type="spellEnd"/>
      <w:r w:rsidRPr="00562A7D">
        <w:t xml:space="preserve"> </w:t>
      </w:r>
      <w:proofErr w:type="spellStart"/>
      <w:r w:rsidRPr="00562A7D">
        <w:t>dari</w:t>
      </w:r>
      <w:proofErr w:type="spellEnd"/>
      <w:r w:rsidRPr="00562A7D">
        <w:t xml:space="preserve"> </w:t>
      </w:r>
      <w:proofErr w:type="spellStart"/>
      <w:r w:rsidRPr="00562A7D">
        <w:t>mesin</w:t>
      </w:r>
      <w:proofErr w:type="spellEnd"/>
      <w:r w:rsidRPr="00562A7D">
        <w:t xml:space="preserve"> carding </w:t>
      </w:r>
      <w:proofErr w:type="spellStart"/>
      <w:r w:rsidRPr="00562A7D">
        <w:t>atau</w:t>
      </w:r>
      <w:proofErr w:type="spellEnd"/>
      <w:r w:rsidRPr="00562A7D">
        <w:t xml:space="preserve"> drawing). Tindakan </w:t>
      </w:r>
      <w:proofErr w:type="spellStart"/>
      <w:r w:rsidRPr="00562A7D">
        <w:t>perbaikan</w:t>
      </w:r>
      <w:proofErr w:type="spellEnd"/>
      <w:r w:rsidRPr="00562A7D">
        <w:t xml:space="preserve"> yang </w:t>
      </w:r>
      <w:proofErr w:type="spellStart"/>
      <w:r w:rsidRPr="00562A7D">
        <w:t>tepat</w:t>
      </w:r>
      <w:proofErr w:type="spellEnd"/>
      <w:r w:rsidRPr="00562A7D">
        <w:t xml:space="preserve"> </w:t>
      </w:r>
      <w:proofErr w:type="spellStart"/>
      <w:r w:rsidRPr="00562A7D">
        <w:t>sasaran</w:t>
      </w:r>
      <w:proofErr w:type="spellEnd"/>
      <w:r w:rsidRPr="00562A7D">
        <w:t xml:space="preserve"> </w:t>
      </w:r>
      <w:proofErr w:type="spellStart"/>
      <w:r w:rsidRPr="00562A7D">
        <w:t>dapat</w:t>
      </w:r>
      <w:proofErr w:type="spellEnd"/>
      <w:r w:rsidRPr="00562A7D">
        <w:t xml:space="preserve"> </w:t>
      </w:r>
      <w:proofErr w:type="spellStart"/>
      <w:r w:rsidRPr="00562A7D">
        <w:t>dilakukan</w:t>
      </w:r>
      <w:proofErr w:type="spellEnd"/>
      <w:r w:rsidRPr="00562A7D">
        <w:t xml:space="preserve"> </w:t>
      </w:r>
      <w:proofErr w:type="spellStart"/>
      <w:r w:rsidRPr="00562A7D">
        <w:t>untuk</w:t>
      </w:r>
      <w:proofErr w:type="spellEnd"/>
      <w:r w:rsidRPr="00562A7D">
        <w:t xml:space="preserve"> </w:t>
      </w:r>
      <w:proofErr w:type="spellStart"/>
      <w:r w:rsidRPr="00562A7D">
        <w:t>meningkatkan</w:t>
      </w:r>
      <w:proofErr w:type="spellEnd"/>
      <w:r w:rsidRPr="00562A7D">
        <w:t xml:space="preserve"> </w:t>
      </w:r>
      <w:proofErr w:type="spellStart"/>
      <w:r w:rsidRPr="00562A7D">
        <w:t>konsistensi</w:t>
      </w:r>
      <w:proofErr w:type="spellEnd"/>
      <w:r w:rsidRPr="00562A7D">
        <w:t xml:space="preserve"> proses, yang pada </w:t>
      </w:r>
      <w:proofErr w:type="spellStart"/>
      <w:r w:rsidRPr="00562A7D">
        <w:t>akhirnya</w:t>
      </w:r>
      <w:proofErr w:type="spellEnd"/>
      <w:r w:rsidRPr="00562A7D">
        <w:t xml:space="preserve"> </w:t>
      </w:r>
      <w:proofErr w:type="spellStart"/>
      <w:r w:rsidRPr="00562A7D">
        <w:t>mengarah</w:t>
      </w:r>
      <w:proofErr w:type="spellEnd"/>
      <w:r w:rsidRPr="00562A7D">
        <w:t xml:space="preserve"> pada </w:t>
      </w:r>
      <w:proofErr w:type="spellStart"/>
      <w:r w:rsidRPr="00562A7D">
        <w:t>peningkatan</w:t>
      </w:r>
      <w:proofErr w:type="spellEnd"/>
      <w:r w:rsidRPr="00562A7D">
        <w:t xml:space="preserve"> </w:t>
      </w:r>
      <w:proofErr w:type="spellStart"/>
      <w:r w:rsidRPr="00562A7D">
        <w:t>kualitas</w:t>
      </w:r>
      <w:proofErr w:type="spellEnd"/>
      <w:r w:rsidRPr="00562A7D">
        <w:t xml:space="preserve"> </w:t>
      </w:r>
      <w:proofErr w:type="spellStart"/>
      <w:r w:rsidRPr="00562A7D">
        <w:t>benang</w:t>
      </w:r>
      <w:proofErr w:type="spellEnd"/>
      <w:r w:rsidRPr="00562A7D">
        <w:t xml:space="preserve">, </w:t>
      </w:r>
      <w:proofErr w:type="spellStart"/>
      <w:r w:rsidRPr="00562A7D">
        <w:t>pengurangan</w:t>
      </w:r>
      <w:proofErr w:type="spellEnd"/>
      <w:r w:rsidRPr="00562A7D">
        <w:t xml:space="preserve"> </w:t>
      </w:r>
      <w:proofErr w:type="spellStart"/>
      <w:r w:rsidRPr="00562A7D">
        <w:t>pemborosan</w:t>
      </w:r>
      <w:proofErr w:type="spellEnd"/>
      <w:r w:rsidRPr="00562A7D">
        <w:t xml:space="preserve">, dan </w:t>
      </w:r>
      <w:proofErr w:type="spellStart"/>
      <w:r w:rsidRPr="00562A7D">
        <w:t>produk</w:t>
      </w:r>
      <w:proofErr w:type="spellEnd"/>
      <w:r w:rsidRPr="00562A7D">
        <w:t xml:space="preserve"> </w:t>
      </w:r>
      <w:proofErr w:type="spellStart"/>
      <w:r w:rsidRPr="00562A7D">
        <w:t>akhir</w:t>
      </w:r>
      <w:proofErr w:type="spellEnd"/>
      <w:r w:rsidRPr="00562A7D">
        <w:t xml:space="preserve"> yang superior.</w:t>
      </w:r>
    </w:p>
    <w:p w14:paraId="41A23B06" w14:textId="77777777" w:rsidR="00562A7D" w:rsidRPr="00562A7D" w:rsidRDefault="00562A7D" w:rsidP="00562A7D">
      <w:pPr>
        <w:spacing w:after="0" w:line="240" w:lineRule="auto"/>
        <w:jc w:val="both"/>
      </w:pPr>
      <w:r w:rsidRPr="00562A7D">
        <w:t xml:space="preserve">This is a Mechanical Evenness Tester, a precision instrument designed to measure the degree and </w:t>
      </w:r>
      <w:proofErr w:type="spellStart"/>
      <w:r w:rsidRPr="00562A7D">
        <w:t>analyze</w:t>
      </w:r>
      <w:proofErr w:type="spellEnd"/>
      <w:r w:rsidRPr="00562A7D">
        <w:t xml:space="preserve"> the causes of unevenness in yarn, roving, and sliver. This device is a fundamental tool for diagnostics and quality control in spinning mills, helping to improve final product quality and reduce wastage. The following are its detailed technical specifications and capabilities.</w:t>
      </w:r>
    </w:p>
    <w:p w14:paraId="07BF2309" w14:textId="77777777" w:rsidR="00562A7D" w:rsidRPr="00562A7D" w:rsidRDefault="00562A7D" w:rsidP="00562A7D">
      <w:pPr>
        <w:spacing w:after="0" w:line="240" w:lineRule="auto"/>
        <w:jc w:val="both"/>
      </w:pPr>
      <w:r w:rsidRPr="00562A7D">
        <w:t xml:space="preserve">This instrument utilizes a reliable mechanical measurement system to </w:t>
      </w:r>
      <w:proofErr w:type="spellStart"/>
      <w:r w:rsidRPr="00562A7D">
        <w:t>analyze</w:t>
      </w:r>
      <w:proofErr w:type="spellEnd"/>
      <w:r w:rsidRPr="00562A7D">
        <w:t xml:space="preserve"> mass variation along the length of the material. Testing is conducted at a constant speed, with a circumferential velocity of the idler pulley at approximately 670 mm/min, to ensure uniform testing conditions. Its precision mechanical detection system, involving a lever system with a 1:100 ratio and special hammer weights, is capable of accurately detecting unevenness. To accommodate various material diameters, the device is equipped with two idler pulley slot width options, 1.58mm and 3.17mm.</w:t>
      </w:r>
    </w:p>
    <w:p w14:paraId="4AAFB92E" w14:textId="77777777" w:rsidR="00562A7D" w:rsidRPr="00562A7D" w:rsidRDefault="00562A7D" w:rsidP="00562A7D">
      <w:pPr>
        <w:spacing w:after="0" w:line="240" w:lineRule="auto"/>
        <w:jc w:val="both"/>
      </w:pPr>
      <w:r w:rsidRPr="00562A7D">
        <w:t>The key feature that distinguishes this instrument is its ability to provide a visual and statistical representation of the test results via a graphical chart recorder. This recorder produces a physical diagram of the material's evenness profile, which is invaluable for in-depth analysis. Operators can select between two different recording paper speeds, "1.2 times the speed of the specimen" for a general overview or "one-tenth the speed of the specimen" for a more detailed graph, allowing for the identification of periodic unevenness patterns.</w:t>
      </w:r>
    </w:p>
    <w:p w14:paraId="525FFA4B" w14:textId="77777777" w:rsidR="00562A7D" w:rsidRPr="00562A7D" w:rsidRDefault="00562A7D" w:rsidP="00562A7D">
      <w:pPr>
        <w:spacing w:after="0" w:line="240" w:lineRule="auto"/>
        <w:jc w:val="both"/>
      </w:pPr>
      <w:r w:rsidRPr="00562A7D">
        <w:t xml:space="preserve">With its ability to </w:t>
      </w:r>
      <w:proofErr w:type="spellStart"/>
      <w:r w:rsidRPr="00562A7D">
        <w:t>analyze</w:t>
      </w:r>
      <w:proofErr w:type="spellEnd"/>
      <w:r w:rsidRPr="00562A7D">
        <w:t xml:space="preserve"> yarn, roving, and sliver, this instrument serves as a very powerful diagnostic tool. By studying the generated graph, lab technicians can identify the likely causes of unevenness originating from previous production processes (such as from carding or drawing machines). Targeted corrective actions can then be taken to improve process consistency, which ultimately leads to improved yarn quality, reduced wastage, and a superior final product.</w:t>
      </w:r>
    </w:p>
    <w:p w14:paraId="60E46DF8" w14:textId="77777777" w:rsidR="00562A7D" w:rsidRPr="00562A7D" w:rsidRDefault="00562A7D" w:rsidP="00562A7D">
      <w:pPr>
        <w:spacing w:after="0" w:line="240" w:lineRule="auto"/>
        <w:jc w:val="both"/>
      </w:pPr>
    </w:p>
    <w:sectPr w:rsidR="00562A7D" w:rsidRPr="00562A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A7D"/>
    <w:rsid w:val="0031488D"/>
    <w:rsid w:val="00562A7D"/>
    <w:rsid w:val="0067384B"/>
    <w:rsid w:val="00A70E7A"/>
    <w:rsid w:val="00B815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CCE89"/>
  <w15:chartTrackingRefBased/>
  <w15:docId w15:val="{3D70D242-E55A-47B7-BFFC-8C42D192B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2A7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62A7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62A7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62A7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62A7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62A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2A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2A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2A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2A7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62A7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62A7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62A7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62A7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62A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2A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2A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2A7D"/>
    <w:rPr>
      <w:rFonts w:eastAsiaTheme="majorEastAsia" w:cstheme="majorBidi"/>
      <w:color w:val="272727" w:themeColor="text1" w:themeTint="D8"/>
    </w:rPr>
  </w:style>
  <w:style w:type="paragraph" w:styleId="Title">
    <w:name w:val="Title"/>
    <w:basedOn w:val="Normal"/>
    <w:next w:val="Normal"/>
    <w:link w:val="TitleChar"/>
    <w:uiPriority w:val="10"/>
    <w:qFormat/>
    <w:rsid w:val="00562A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2A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2A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2A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2A7D"/>
    <w:pPr>
      <w:spacing w:before="160"/>
      <w:jc w:val="center"/>
    </w:pPr>
    <w:rPr>
      <w:i/>
      <w:iCs/>
      <w:color w:val="404040" w:themeColor="text1" w:themeTint="BF"/>
    </w:rPr>
  </w:style>
  <w:style w:type="character" w:customStyle="1" w:styleId="QuoteChar">
    <w:name w:val="Quote Char"/>
    <w:basedOn w:val="DefaultParagraphFont"/>
    <w:link w:val="Quote"/>
    <w:uiPriority w:val="29"/>
    <w:rsid w:val="00562A7D"/>
    <w:rPr>
      <w:i/>
      <w:iCs/>
      <w:color w:val="404040" w:themeColor="text1" w:themeTint="BF"/>
    </w:rPr>
  </w:style>
  <w:style w:type="paragraph" w:styleId="ListParagraph">
    <w:name w:val="List Paragraph"/>
    <w:basedOn w:val="Normal"/>
    <w:uiPriority w:val="34"/>
    <w:qFormat/>
    <w:rsid w:val="00562A7D"/>
    <w:pPr>
      <w:ind w:left="720"/>
      <w:contextualSpacing/>
    </w:pPr>
  </w:style>
  <w:style w:type="character" w:styleId="IntenseEmphasis">
    <w:name w:val="Intense Emphasis"/>
    <w:basedOn w:val="DefaultParagraphFont"/>
    <w:uiPriority w:val="21"/>
    <w:qFormat/>
    <w:rsid w:val="00562A7D"/>
    <w:rPr>
      <w:i/>
      <w:iCs/>
      <w:color w:val="2F5496" w:themeColor="accent1" w:themeShade="BF"/>
    </w:rPr>
  </w:style>
  <w:style w:type="paragraph" w:styleId="IntenseQuote">
    <w:name w:val="Intense Quote"/>
    <w:basedOn w:val="Normal"/>
    <w:next w:val="Normal"/>
    <w:link w:val="IntenseQuoteChar"/>
    <w:uiPriority w:val="30"/>
    <w:qFormat/>
    <w:rsid w:val="00562A7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62A7D"/>
    <w:rPr>
      <w:i/>
      <w:iCs/>
      <w:color w:val="2F5496" w:themeColor="accent1" w:themeShade="BF"/>
    </w:rPr>
  </w:style>
  <w:style w:type="character" w:styleId="IntenseReference">
    <w:name w:val="Intense Reference"/>
    <w:basedOn w:val="DefaultParagraphFont"/>
    <w:uiPriority w:val="32"/>
    <w:qFormat/>
    <w:rsid w:val="00562A7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607</Words>
  <Characters>3465</Characters>
  <Application>Microsoft Office Word</Application>
  <DocSecurity>0</DocSecurity>
  <Lines>28</Lines>
  <Paragraphs>8</Paragraphs>
  <ScaleCrop>false</ScaleCrop>
  <Company/>
  <LinksUpToDate>false</LinksUpToDate>
  <CharactersWithSpaces>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2025-09-24T09:28:00Z</dcterms:created>
  <dcterms:modified xsi:type="dcterms:W3CDTF">2025-09-24T09:31:00Z</dcterms:modified>
</cp:coreProperties>
</file>